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4920" w14:textId="77777777" w:rsidR="00F416F5" w:rsidRDefault="00F416F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36A093" wp14:editId="19BAEDB0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33440" cy="1085850"/>
            <wp:effectExtent l="0" t="0" r="0" b="0"/>
            <wp:wrapSquare wrapText="bothSides"/>
            <wp:docPr id="1" name="Picture 1" descr="C:\Users\prussell\AppData\Local\Microsoft\Windows\Temporary Internet Files\Content.Outlook\2DG1UL4Z\Nec_Letter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ssell\AppData\Local\Microsoft\Windows\Temporary Internet Files\Content.Outlook\2DG1UL4Z\Nec_Letter_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F19D4" w14:textId="77777777" w:rsidR="00F416F5" w:rsidRPr="00F416F5" w:rsidRDefault="00F416F5" w:rsidP="00F416F5">
      <w:pPr>
        <w:jc w:val="center"/>
        <w:rPr>
          <w:b/>
          <w:sz w:val="24"/>
          <w:szCs w:val="24"/>
        </w:rPr>
      </w:pPr>
      <w:r w:rsidRPr="00F416F5">
        <w:rPr>
          <w:b/>
          <w:sz w:val="24"/>
          <w:szCs w:val="24"/>
        </w:rPr>
        <w:t>PRESS STATEMENT</w:t>
      </w:r>
    </w:p>
    <w:p w14:paraId="4D4643D3" w14:textId="4CF4AAD0" w:rsidR="00DB370B" w:rsidRPr="008E6096" w:rsidRDefault="00DB370B" w:rsidP="008E6096">
      <w:pPr>
        <w:spacing w:after="0"/>
        <w:jc w:val="center"/>
        <w:rPr>
          <w:b/>
          <w:sz w:val="28"/>
          <w:szCs w:val="28"/>
        </w:rPr>
      </w:pPr>
      <w:r w:rsidRPr="008E6096">
        <w:rPr>
          <w:b/>
          <w:sz w:val="28"/>
          <w:szCs w:val="28"/>
        </w:rPr>
        <w:t xml:space="preserve">NEC Chairperson: Sustained </w:t>
      </w:r>
      <w:r w:rsidR="008E6096">
        <w:rPr>
          <w:b/>
          <w:sz w:val="28"/>
          <w:szCs w:val="28"/>
        </w:rPr>
        <w:t>Engagement with Legal Practitioners and Voters Remains Paramount</w:t>
      </w:r>
    </w:p>
    <w:p w14:paraId="1FF7A113" w14:textId="77777777" w:rsidR="00DB370B" w:rsidRDefault="00DB370B" w:rsidP="00922ECA">
      <w:pPr>
        <w:spacing w:after="0"/>
        <w:rPr>
          <w:b/>
          <w:sz w:val="24"/>
          <w:szCs w:val="24"/>
        </w:rPr>
      </w:pPr>
    </w:p>
    <w:p w14:paraId="4C1EC59D" w14:textId="1BA4E526" w:rsidR="00075888" w:rsidRDefault="00644B03" w:rsidP="00922E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MONROVIA, </w:t>
      </w:r>
      <w:r w:rsidR="004B0859">
        <w:rPr>
          <w:b/>
          <w:sz w:val="24"/>
          <w:szCs w:val="24"/>
        </w:rPr>
        <w:t xml:space="preserve">25 </w:t>
      </w:r>
      <w:r w:rsidR="00F416F5" w:rsidRPr="00F416F5">
        <w:rPr>
          <w:b/>
          <w:sz w:val="24"/>
          <w:szCs w:val="24"/>
        </w:rPr>
        <w:t>OCTOBER 2020</w:t>
      </w:r>
      <w:r w:rsidR="00DB370B">
        <w:rPr>
          <w:sz w:val="24"/>
          <w:szCs w:val="24"/>
        </w:rPr>
        <w:t>……T</w:t>
      </w:r>
      <w:r w:rsidR="00CA40D2" w:rsidRPr="00CA40D2">
        <w:rPr>
          <w:sz w:val="24"/>
          <w:szCs w:val="24"/>
        </w:rPr>
        <w:t xml:space="preserve">he </w:t>
      </w:r>
      <w:r w:rsidR="00922ECA">
        <w:rPr>
          <w:sz w:val="24"/>
          <w:szCs w:val="24"/>
        </w:rPr>
        <w:t>first in a series of Legal Awareness Forum org</w:t>
      </w:r>
      <w:r w:rsidR="001125C3">
        <w:rPr>
          <w:sz w:val="24"/>
          <w:szCs w:val="24"/>
        </w:rPr>
        <w:t>ani</w:t>
      </w:r>
      <w:r w:rsidR="00922ECA">
        <w:rPr>
          <w:sz w:val="24"/>
          <w:szCs w:val="24"/>
        </w:rPr>
        <w:t xml:space="preserve">zed by the Legal Section of the National Elections Commission ended over the weekend in Gbarnga </w:t>
      </w:r>
      <w:r w:rsidR="00911BC8">
        <w:rPr>
          <w:sz w:val="24"/>
          <w:szCs w:val="24"/>
        </w:rPr>
        <w:t xml:space="preserve">City, Bong County with the acknowledgement by the Commission that providing legal </w:t>
      </w:r>
      <w:r w:rsidR="00075888">
        <w:rPr>
          <w:sz w:val="24"/>
          <w:szCs w:val="24"/>
        </w:rPr>
        <w:t xml:space="preserve">and sustained </w:t>
      </w:r>
      <w:r w:rsidR="00911BC8">
        <w:rPr>
          <w:sz w:val="24"/>
          <w:szCs w:val="24"/>
        </w:rPr>
        <w:t xml:space="preserve">information to Liberians remains a major priority of the </w:t>
      </w:r>
      <w:r w:rsidR="00075888">
        <w:rPr>
          <w:sz w:val="24"/>
          <w:szCs w:val="24"/>
        </w:rPr>
        <w:t xml:space="preserve">NEC </w:t>
      </w:r>
      <w:r w:rsidR="00922ECA">
        <w:rPr>
          <w:sz w:val="24"/>
          <w:szCs w:val="24"/>
        </w:rPr>
        <w:t>today</w:t>
      </w:r>
      <w:r w:rsidR="00075888">
        <w:rPr>
          <w:sz w:val="24"/>
          <w:szCs w:val="24"/>
        </w:rPr>
        <w:t>.</w:t>
      </w:r>
    </w:p>
    <w:p w14:paraId="538FEB94" w14:textId="77777777" w:rsidR="00075888" w:rsidRDefault="00075888" w:rsidP="00922ECA">
      <w:pPr>
        <w:spacing w:after="0"/>
        <w:rPr>
          <w:sz w:val="24"/>
          <w:szCs w:val="24"/>
        </w:rPr>
      </w:pPr>
    </w:p>
    <w:p w14:paraId="534D7AE9" w14:textId="77777777" w:rsidR="00075888" w:rsidRDefault="00075888" w:rsidP="00922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her acknowledgement, the Chairperson of NEC </w:t>
      </w:r>
      <w:proofErr w:type="spellStart"/>
      <w:r>
        <w:rPr>
          <w:sz w:val="24"/>
          <w:szCs w:val="24"/>
        </w:rPr>
        <w:t>Davidetta</w:t>
      </w:r>
      <w:proofErr w:type="spellEnd"/>
      <w:r>
        <w:rPr>
          <w:sz w:val="24"/>
          <w:szCs w:val="24"/>
        </w:rPr>
        <w:t xml:space="preserve"> Browne </w:t>
      </w:r>
      <w:proofErr w:type="spellStart"/>
      <w:r>
        <w:rPr>
          <w:sz w:val="24"/>
          <w:szCs w:val="24"/>
        </w:rPr>
        <w:t>Lansanah</w:t>
      </w:r>
      <w:proofErr w:type="spellEnd"/>
      <w:r>
        <w:rPr>
          <w:sz w:val="24"/>
          <w:szCs w:val="24"/>
        </w:rPr>
        <w:t xml:space="preserve"> said sustained engagement with legal practitioners and voters is paramount and an effective mechanism to building an informed democratic society in Liberia.</w:t>
      </w:r>
    </w:p>
    <w:p w14:paraId="5E7116EE" w14:textId="77777777" w:rsidR="00075888" w:rsidRDefault="00075888" w:rsidP="00922ECA">
      <w:pPr>
        <w:spacing w:after="0"/>
        <w:rPr>
          <w:sz w:val="24"/>
          <w:szCs w:val="24"/>
        </w:rPr>
      </w:pPr>
    </w:p>
    <w:p w14:paraId="3389A3F2" w14:textId="0123817B" w:rsidR="00112DE8" w:rsidRDefault="00075888" w:rsidP="00922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NEC Chairperson spoke in </w:t>
      </w:r>
      <w:r w:rsidR="005A2434">
        <w:rPr>
          <w:sz w:val="24"/>
          <w:szCs w:val="24"/>
        </w:rPr>
        <w:t xml:space="preserve">Gbarnga, </w:t>
      </w:r>
      <w:r>
        <w:rPr>
          <w:sz w:val="24"/>
          <w:szCs w:val="24"/>
        </w:rPr>
        <w:t xml:space="preserve">Bong County at the </w:t>
      </w:r>
      <w:r w:rsidR="005A2434">
        <w:rPr>
          <w:sz w:val="24"/>
          <w:szCs w:val="24"/>
        </w:rPr>
        <w:t>two-day</w:t>
      </w:r>
      <w:r>
        <w:rPr>
          <w:sz w:val="24"/>
          <w:szCs w:val="24"/>
        </w:rPr>
        <w:t xml:space="preserve"> Legal Awareness Forum for nearly 150 Legal practitioners</w:t>
      </w:r>
      <w:r w:rsidR="005A2434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</w:t>
      </w:r>
      <w:r w:rsidR="005A2434">
        <w:rPr>
          <w:sz w:val="24"/>
          <w:szCs w:val="24"/>
        </w:rPr>
        <w:t>J</w:t>
      </w:r>
      <w:r>
        <w:rPr>
          <w:sz w:val="24"/>
          <w:szCs w:val="24"/>
        </w:rPr>
        <w:t xml:space="preserve">udges and Attorneys, </w:t>
      </w:r>
      <w:r w:rsidR="00112DE8">
        <w:rPr>
          <w:sz w:val="24"/>
          <w:szCs w:val="24"/>
        </w:rPr>
        <w:t xml:space="preserve">District Commissioners, Traditional Leaders, Civil Society </w:t>
      </w:r>
      <w:r w:rsidR="005A2434">
        <w:rPr>
          <w:sz w:val="24"/>
          <w:szCs w:val="24"/>
        </w:rPr>
        <w:t>G</w:t>
      </w:r>
      <w:r w:rsidR="00112DE8">
        <w:rPr>
          <w:sz w:val="24"/>
          <w:szCs w:val="24"/>
        </w:rPr>
        <w:t xml:space="preserve">roups, </w:t>
      </w:r>
      <w:r w:rsidR="005A2434">
        <w:rPr>
          <w:sz w:val="24"/>
          <w:szCs w:val="24"/>
        </w:rPr>
        <w:t>namely</w:t>
      </w:r>
      <w:r w:rsidR="00112DE8">
        <w:rPr>
          <w:sz w:val="24"/>
          <w:szCs w:val="24"/>
        </w:rPr>
        <w:t xml:space="preserve"> women and youth groups</w:t>
      </w:r>
      <w:r w:rsidR="005A2434">
        <w:rPr>
          <w:sz w:val="24"/>
          <w:szCs w:val="24"/>
        </w:rPr>
        <w:t xml:space="preserve">. </w:t>
      </w:r>
      <w:proofErr w:type="spellStart"/>
      <w:r w:rsidR="005A2434">
        <w:rPr>
          <w:sz w:val="24"/>
          <w:szCs w:val="24"/>
        </w:rPr>
        <w:t>Itso</w:t>
      </w:r>
      <w:proofErr w:type="spellEnd"/>
      <w:r w:rsidR="005A2434">
        <w:rPr>
          <w:sz w:val="24"/>
          <w:szCs w:val="24"/>
        </w:rPr>
        <w:t xml:space="preserve"> brough together </w:t>
      </w:r>
      <w:r w:rsidR="00112DE8">
        <w:rPr>
          <w:sz w:val="24"/>
          <w:szCs w:val="24"/>
        </w:rPr>
        <w:t>members of the Disabled Community from seven counties</w:t>
      </w:r>
      <w:r w:rsidR="005A2434">
        <w:rPr>
          <w:sz w:val="24"/>
          <w:szCs w:val="24"/>
        </w:rPr>
        <w:t xml:space="preserve">: </w:t>
      </w:r>
      <w:proofErr w:type="spellStart"/>
      <w:r w:rsidR="00112DE8">
        <w:rPr>
          <w:sz w:val="24"/>
          <w:szCs w:val="24"/>
        </w:rPr>
        <w:t>Nimba</w:t>
      </w:r>
      <w:proofErr w:type="spellEnd"/>
      <w:r w:rsidR="00112DE8">
        <w:rPr>
          <w:sz w:val="24"/>
          <w:szCs w:val="24"/>
        </w:rPr>
        <w:t xml:space="preserve">, </w:t>
      </w:r>
      <w:proofErr w:type="spellStart"/>
      <w:r w:rsidR="00112DE8">
        <w:rPr>
          <w:sz w:val="24"/>
          <w:szCs w:val="24"/>
        </w:rPr>
        <w:t>Lofa</w:t>
      </w:r>
      <w:proofErr w:type="spellEnd"/>
      <w:r w:rsidR="00112DE8">
        <w:rPr>
          <w:sz w:val="24"/>
          <w:szCs w:val="24"/>
        </w:rPr>
        <w:t xml:space="preserve">, Grand </w:t>
      </w:r>
      <w:proofErr w:type="spellStart"/>
      <w:r w:rsidR="00112DE8">
        <w:rPr>
          <w:sz w:val="24"/>
          <w:szCs w:val="24"/>
        </w:rPr>
        <w:t>Gedeh</w:t>
      </w:r>
      <w:proofErr w:type="spellEnd"/>
      <w:r w:rsidR="00112DE8">
        <w:rPr>
          <w:sz w:val="24"/>
          <w:szCs w:val="24"/>
        </w:rPr>
        <w:t xml:space="preserve">, Maryland, </w:t>
      </w:r>
      <w:proofErr w:type="spellStart"/>
      <w:r w:rsidR="00112DE8">
        <w:rPr>
          <w:sz w:val="24"/>
          <w:szCs w:val="24"/>
        </w:rPr>
        <w:t>Margibi</w:t>
      </w:r>
      <w:proofErr w:type="spellEnd"/>
      <w:r w:rsidR="005A2434">
        <w:rPr>
          <w:sz w:val="24"/>
          <w:szCs w:val="24"/>
        </w:rPr>
        <w:t xml:space="preserve">, </w:t>
      </w:r>
      <w:r w:rsidR="00112DE8">
        <w:rPr>
          <w:sz w:val="24"/>
          <w:szCs w:val="24"/>
        </w:rPr>
        <w:t xml:space="preserve">and host Bong. </w:t>
      </w:r>
      <w:r w:rsidR="006E5E46">
        <w:rPr>
          <w:sz w:val="24"/>
          <w:szCs w:val="24"/>
        </w:rPr>
        <w:t>Four Commissioners of NEC</w:t>
      </w:r>
      <w:r w:rsidR="005A2434">
        <w:rPr>
          <w:sz w:val="24"/>
          <w:szCs w:val="24"/>
        </w:rPr>
        <w:t>,</w:t>
      </w:r>
      <w:r w:rsidR="006E5E46">
        <w:rPr>
          <w:sz w:val="24"/>
          <w:szCs w:val="24"/>
        </w:rPr>
        <w:t xml:space="preserve"> Chairperson </w:t>
      </w:r>
      <w:proofErr w:type="spellStart"/>
      <w:r w:rsidR="006E5E46">
        <w:rPr>
          <w:sz w:val="24"/>
          <w:szCs w:val="24"/>
        </w:rPr>
        <w:t>Davidetta</w:t>
      </w:r>
      <w:proofErr w:type="spellEnd"/>
      <w:r w:rsidR="006E5E46">
        <w:rPr>
          <w:sz w:val="24"/>
          <w:szCs w:val="24"/>
        </w:rPr>
        <w:t xml:space="preserve"> Browne </w:t>
      </w:r>
      <w:proofErr w:type="spellStart"/>
      <w:r w:rsidR="00091883">
        <w:rPr>
          <w:sz w:val="24"/>
          <w:szCs w:val="24"/>
        </w:rPr>
        <w:t>Lansanah</w:t>
      </w:r>
      <w:proofErr w:type="spellEnd"/>
      <w:r w:rsidR="00091883">
        <w:rPr>
          <w:sz w:val="24"/>
          <w:szCs w:val="24"/>
        </w:rPr>
        <w:t xml:space="preserve">, </w:t>
      </w:r>
      <w:proofErr w:type="spellStart"/>
      <w:r w:rsidR="00091883">
        <w:rPr>
          <w:sz w:val="24"/>
          <w:szCs w:val="24"/>
        </w:rPr>
        <w:t>Boakai</w:t>
      </w:r>
      <w:proofErr w:type="spellEnd"/>
      <w:r w:rsidR="006E5E46">
        <w:rPr>
          <w:sz w:val="24"/>
          <w:szCs w:val="24"/>
        </w:rPr>
        <w:t xml:space="preserve"> A. </w:t>
      </w:r>
      <w:proofErr w:type="spellStart"/>
      <w:r w:rsidR="006E5E46">
        <w:rPr>
          <w:sz w:val="24"/>
          <w:szCs w:val="24"/>
        </w:rPr>
        <w:t>Dukuly</w:t>
      </w:r>
      <w:proofErr w:type="spellEnd"/>
      <w:r w:rsidR="006E5E46">
        <w:rPr>
          <w:sz w:val="24"/>
          <w:szCs w:val="24"/>
        </w:rPr>
        <w:t xml:space="preserve">, </w:t>
      </w:r>
      <w:proofErr w:type="spellStart"/>
      <w:r w:rsidR="006E5E46">
        <w:rPr>
          <w:sz w:val="24"/>
          <w:szCs w:val="24"/>
        </w:rPr>
        <w:t>Barsee</w:t>
      </w:r>
      <w:proofErr w:type="spellEnd"/>
      <w:r w:rsidR="006E5E46">
        <w:rPr>
          <w:sz w:val="24"/>
          <w:szCs w:val="24"/>
        </w:rPr>
        <w:t xml:space="preserve"> Leo </w:t>
      </w:r>
      <w:proofErr w:type="spellStart"/>
      <w:r w:rsidR="006E5E46">
        <w:rPr>
          <w:sz w:val="24"/>
          <w:szCs w:val="24"/>
        </w:rPr>
        <w:t>Kpangbai</w:t>
      </w:r>
      <w:proofErr w:type="spellEnd"/>
      <w:r w:rsidR="005A2434">
        <w:rPr>
          <w:sz w:val="24"/>
          <w:szCs w:val="24"/>
        </w:rPr>
        <w:t xml:space="preserve">, </w:t>
      </w:r>
      <w:r w:rsidR="006E5E46">
        <w:rPr>
          <w:sz w:val="24"/>
          <w:szCs w:val="24"/>
        </w:rPr>
        <w:t xml:space="preserve">and Cllr. Ernestine Morgan </w:t>
      </w:r>
      <w:proofErr w:type="spellStart"/>
      <w:r w:rsidR="006E5E46">
        <w:rPr>
          <w:sz w:val="24"/>
          <w:szCs w:val="24"/>
        </w:rPr>
        <w:t>Awa</w:t>
      </w:r>
      <w:r w:rsidR="00091883">
        <w:rPr>
          <w:sz w:val="24"/>
          <w:szCs w:val="24"/>
        </w:rPr>
        <w:t>r</w:t>
      </w:r>
      <w:proofErr w:type="spellEnd"/>
      <w:r w:rsidR="006E5E46">
        <w:rPr>
          <w:sz w:val="24"/>
          <w:szCs w:val="24"/>
        </w:rPr>
        <w:t xml:space="preserve"> participated in the </w:t>
      </w:r>
      <w:r w:rsidR="005A2434">
        <w:rPr>
          <w:sz w:val="24"/>
          <w:szCs w:val="24"/>
        </w:rPr>
        <w:t>L</w:t>
      </w:r>
      <w:r w:rsidR="006E5E46">
        <w:rPr>
          <w:sz w:val="24"/>
          <w:szCs w:val="24"/>
        </w:rPr>
        <w:t xml:space="preserve">egal </w:t>
      </w:r>
      <w:r w:rsidR="005A2434">
        <w:rPr>
          <w:sz w:val="24"/>
          <w:szCs w:val="24"/>
        </w:rPr>
        <w:t>A</w:t>
      </w:r>
      <w:r w:rsidR="006E5E46">
        <w:rPr>
          <w:sz w:val="24"/>
          <w:szCs w:val="24"/>
        </w:rPr>
        <w:t xml:space="preserve">wareness </w:t>
      </w:r>
      <w:r w:rsidR="005A2434">
        <w:rPr>
          <w:sz w:val="24"/>
          <w:szCs w:val="24"/>
        </w:rPr>
        <w:t>F</w:t>
      </w:r>
      <w:r w:rsidR="006E5E46">
        <w:rPr>
          <w:sz w:val="24"/>
          <w:szCs w:val="24"/>
        </w:rPr>
        <w:t>orum</w:t>
      </w:r>
      <w:r w:rsidR="00091883">
        <w:rPr>
          <w:sz w:val="24"/>
          <w:szCs w:val="24"/>
        </w:rPr>
        <w:t xml:space="preserve"> in the City of Gbarnga</w:t>
      </w:r>
      <w:r w:rsidR="006E5E46">
        <w:rPr>
          <w:sz w:val="24"/>
          <w:szCs w:val="24"/>
        </w:rPr>
        <w:t>.</w:t>
      </w:r>
    </w:p>
    <w:p w14:paraId="42633B94" w14:textId="77777777" w:rsidR="00091883" w:rsidRDefault="00091883" w:rsidP="00922ECA">
      <w:pPr>
        <w:spacing w:after="0"/>
        <w:rPr>
          <w:sz w:val="24"/>
          <w:szCs w:val="24"/>
        </w:rPr>
      </w:pPr>
    </w:p>
    <w:p w14:paraId="73F16D3C" w14:textId="56C1ECCA" w:rsidR="00091883" w:rsidRDefault="00835CA5" w:rsidP="00922ECA">
      <w:pPr>
        <w:spacing w:after="0"/>
        <w:rPr>
          <w:sz w:val="24"/>
          <w:szCs w:val="24"/>
        </w:rPr>
      </w:pPr>
      <w:r>
        <w:rPr>
          <w:sz w:val="24"/>
          <w:szCs w:val="24"/>
        </w:rPr>
        <w:t>Earlier, the United Nations Development Program</w:t>
      </w:r>
      <w:r w:rsidR="005A2434">
        <w:rPr>
          <w:sz w:val="24"/>
          <w:szCs w:val="24"/>
        </w:rPr>
        <w:t xml:space="preserve"> (</w:t>
      </w:r>
      <w:r>
        <w:rPr>
          <w:sz w:val="24"/>
          <w:szCs w:val="24"/>
        </w:rPr>
        <w:t>UNDP</w:t>
      </w:r>
      <w:r w:rsidR="005A2434">
        <w:rPr>
          <w:sz w:val="24"/>
          <w:szCs w:val="24"/>
        </w:rPr>
        <w:t>)</w:t>
      </w:r>
      <w:r>
        <w:rPr>
          <w:sz w:val="24"/>
          <w:szCs w:val="24"/>
        </w:rPr>
        <w:t xml:space="preserve"> Chief Technical Advi</w:t>
      </w:r>
      <w:r w:rsidR="00091883">
        <w:rPr>
          <w:sz w:val="24"/>
          <w:szCs w:val="24"/>
        </w:rPr>
        <w:t>s</w:t>
      </w:r>
      <w:r>
        <w:rPr>
          <w:sz w:val="24"/>
          <w:szCs w:val="24"/>
        </w:rPr>
        <w:t xml:space="preserve">er to NEC </w:t>
      </w:r>
      <w:proofErr w:type="spellStart"/>
      <w:r>
        <w:rPr>
          <w:sz w:val="24"/>
          <w:szCs w:val="24"/>
        </w:rPr>
        <w:t>Lenka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Homolkova</w:t>
      </w:r>
      <w:proofErr w:type="spellEnd"/>
      <w:r>
        <w:rPr>
          <w:sz w:val="24"/>
          <w:szCs w:val="24"/>
        </w:rPr>
        <w:t xml:space="preserve"> </w:t>
      </w:r>
      <w:r w:rsidR="00091883">
        <w:rPr>
          <w:sz w:val="24"/>
          <w:szCs w:val="24"/>
        </w:rPr>
        <w:t xml:space="preserve">pointed out that </w:t>
      </w:r>
      <w:r w:rsidR="008945B5">
        <w:rPr>
          <w:sz w:val="24"/>
          <w:szCs w:val="24"/>
        </w:rPr>
        <w:t xml:space="preserve">long standing relationship </w:t>
      </w:r>
      <w:r w:rsidR="00091883">
        <w:rPr>
          <w:sz w:val="24"/>
          <w:szCs w:val="24"/>
        </w:rPr>
        <w:t xml:space="preserve">between UNDP and </w:t>
      </w:r>
      <w:r w:rsidR="008945B5">
        <w:rPr>
          <w:sz w:val="24"/>
          <w:szCs w:val="24"/>
        </w:rPr>
        <w:t xml:space="preserve">NEC is to help consolidate democracy </w:t>
      </w:r>
      <w:r w:rsidR="00091883">
        <w:rPr>
          <w:sz w:val="24"/>
          <w:szCs w:val="24"/>
        </w:rPr>
        <w:t xml:space="preserve">and to ensure public trust in the Elections Commission of </w:t>
      </w:r>
      <w:r w:rsidR="008945B5">
        <w:rPr>
          <w:sz w:val="24"/>
          <w:szCs w:val="24"/>
        </w:rPr>
        <w:t>L</w:t>
      </w:r>
      <w:r w:rsidR="00091883">
        <w:rPr>
          <w:sz w:val="24"/>
          <w:szCs w:val="24"/>
        </w:rPr>
        <w:t>iberia.</w:t>
      </w:r>
    </w:p>
    <w:p w14:paraId="0FF89A26" w14:textId="77777777" w:rsidR="00091883" w:rsidRDefault="00091883" w:rsidP="00922ECA">
      <w:pPr>
        <w:spacing w:after="0"/>
        <w:rPr>
          <w:sz w:val="24"/>
          <w:szCs w:val="24"/>
        </w:rPr>
      </w:pPr>
    </w:p>
    <w:p w14:paraId="5608CA11" w14:textId="77777777" w:rsidR="005A2434" w:rsidRDefault="00091883" w:rsidP="00922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special remarks on behalf of the </w:t>
      </w:r>
      <w:r w:rsidR="000819E7">
        <w:rPr>
          <w:sz w:val="24"/>
          <w:szCs w:val="24"/>
        </w:rPr>
        <w:t xml:space="preserve">Liberian </w:t>
      </w:r>
      <w:r>
        <w:rPr>
          <w:sz w:val="24"/>
          <w:szCs w:val="24"/>
        </w:rPr>
        <w:t>Government, Deputy Justice Minister</w:t>
      </w:r>
      <w:r w:rsidR="005A2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Cllr. </w:t>
      </w:r>
      <w:proofErr w:type="spellStart"/>
      <w:r>
        <w:rPr>
          <w:sz w:val="24"/>
          <w:szCs w:val="24"/>
        </w:rPr>
        <w:t>Nyenati</w:t>
      </w:r>
      <w:proofErr w:type="spellEnd"/>
      <w:r>
        <w:rPr>
          <w:sz w:val="24"/>
          <w:szCs w:val="24"/>
        </w:rPr>
        <w:t xml:space="preserve"> Tuan challenged the p</w:t>
      </w:r>
      <w:r w:rsidR="000819E7">
        <w:rPr>
          <w:sz w:val="24"/>
          <w:szCs w:val="24"/>
        </w:rPr>
        <w:t>articipants to serve as ambassad</w:t>
      </w:r>
      <w:r>
        <w:rPr>
          <w:sz w:val="24"/>
          <w:szCs w:val="24"/>
        </w:rPr>
        <w:t xml:space="preserve">ors for NEC spreading the message of peace </w:t>
      </w:r>
      <w:r w:rsidR="000819E7">
        <w:rPr>
          <w:sz w:val="24"/>
          <w:szCs w:val="24"/>
        </w:rPr>
        <w:t>and helping to safeguard the current peace</w:t>
      </w:r>
      <w:r w:rsidR="005A2434">
        <w:rPr>
          <w:sz w:val="24"/>
          <w:szCs w:val="24"/>
        </w:rPr>
        <w:t>.</w:t>
      </w:r>
      <w:r w:rsidR="000819E7">
        <w:rPr>
          <w:sz w:val="24"/>
          <w:szCs w:val="24"/>
        </w:rPr>
        <w:t xml:space="preserve"> </w:t>
      </w:r>
    </w:p>
    <w:p w14:paraId="7B5E95C4" w14:textId="77777777" w:rsidR="005A2434" w:rsidRDefault="005A2434" w:rsidP="00922ECA">
      <w:pPr>
        <w:spacing w:after="0"/>
        <w:rPr>
          <w:sz w:val="24"/>
          <w:szCs w:val="24"/>
        </w:rPr>
      </w:pPr>
    </w:p>
    <w:p w14:paraId="4F3E6751" w14:textId="6D6C8A6A" w:rsidR="00922ECA" w:rsidRDefault="00A75DF6" w:rsidP="00922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second of the </w:t>
      </w:r>
      <w:r w:rsidR="00922ECA">
        <w:rPr>
          <w:sz w:val="24"/>
          <w:szCs w:val="24"/>
        </w:rPr>
        <w:t>Legal Awareness Forum to enhance stakeholders’ Understanding of the Legal Electoral Processes fo</w:t>
      </w:r>
      <w:r w:rsidR="000819E7">
        <w:rPr>
          <w:sz w:val="24"/>
          <w:szCs w:val="24"/>
        </w:rPr>
        <w:t>r</w:t>
      </w:r>
      <w:r w:rsidR="00922ECA">
        <w:rPr>
          <w:sz w:val="24"/>
          <w:szCs w:val="24"/>
        </w:rPr>
        <w:t xml:space="preserve"> the2020 Special Senatorial Elections</w:t>
      </w:r>
      <w:r w:rsidR="005A2434">
        <w:rPr>
          <w:sz w:val="24"/>
          <w:szCs w:val="24"/>
        </w:rPr>
        <w:t xml:space="preserve"> </w:t>
      </w:r>
      <w:r w:rsidR="00922ECA">
        <w:rPr>
          <w:sz w:val="24"/>
          <w:szCs w:val="24"/>
        </w:rPr>
        <w:t xml:space="preserve">and Referendum </w:t>
      </w:r>
      <w:r w:rsidR="00F21C31">
        <w:rPr>
          <w:sz w:val="24"/>
          <w:szCs w:val="24"/>
        </w:rPr>
        <w:t>opens this Friday</w:t>
      </w:r>
      <w:r>
        <w:rPr>
          <w:sz w:val="24"/>
          <w:szCs w:val="24"/>
        </w:rPr>
        <w:t xml:space="preserve"> 30 October 2020</w:t>
      </w:r>
      <w:r w:rsidR="00F21C31">
        <w:rPr>
          <w:sz w:val="24"/>
          <w:szCs w:val="24"/>
        </w:rPr>
        <w:t xml:space="preserve"> in the city of Buchanan, Grand </w:t>
      </w:r>
      <w:proofErr w:type="spellStart"/>
      <w:r w:rsidR="00F21C31">
        <w:rPr>
          <w:sz w:val="24"/>
          <w:szCs w:val="24"/>
        </w:rPr>
        <w:t>Bassa</w:t>
      </w:r>
      <w:proofErr w:type="spellEnd"/>
      <w:r w:rsidR="00F21C31">
        <w:rPr>
          <w:sz w:val="24"/>
          <w:szCs w:val="24"/>
        </w:rPr>
        <w:t xml:space="preserve"> County.</w:t>
      </w:r>
    </w:p>
    <w:p w14:paraId="280E5B27" w14:textId="77777777" w:rsidR="00F21C31" w:rsidRDefault="00F21C31" w:rsidP="00922ECA">
      <w:pPr>
        <w:spacing w:after="0"/>
        <w:rPr>
          <w:sz w:val="24"/>
          <w:szCs w:val="24"/>
        </w:rPr>
      </w:pPr>
    </w:p>
    <w:p w14:paraId="49CBC102" w14:textId="1EF10FB1" w:rsidR="00CF610D" w:rsidRDefault="00F21C31" w:rsidP="00CF61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 related development, a two-person Elections Experts delegation from </w:t>
      </w:r>
      <w:r w:rsidR="00CF610D">
        <w:rPr>
          <w:sz w:val="24"/>
          <w:szCs w:val="24"/>
        </w:rPr>
        <w:t xml:space="preserve">the </w:t>
      </w:r>
      <w:r w:rsidR="00AB5148">
        <w:rPr>
          <w:sz w:val="24"/>
          <w:szCs w:val="24"/>
        </w:rPr>
        <w:t xml:space="preserve">Independent Elections Commission, INEC of the </w:t>
      </w:r>
      <w:r w:rsidR="00CF610D">
        <w:rPr>
          <w:sz w:val="24"/>
          <w:szCs w:val="24"/>
        </w:rPr>
        <w:t xml:space="preserve">Federal Republic of </w:t>
      </w:r>
      <w:r>
        <w:rPr>
          <w:sz w:val="24"/>
          <w:szCs w:val="24"/>
        </w:rPr>
        <w:t>Nigeria is expected to arriv</w:t>
      </w:r>
      <w:r w:rsidR="005A2434">
        <w:rPr>
          <w:sz w:val="24"/>
          <w:szCs w:val="24"/>
        </w:rPr>
        <w:t>e</w:t>
      </w:r>
      <w:r>
        <w:rPr>
          <w:sz w:val="24"/>
          <w:szCs w:val="24"/>
        </w:rPr>
        <w:t xml:space="preserve"> in the country this week to help </w:t>
      </w:r>
      <w:r w:rsidR="00CF610D">
        <w:rPr>
          <w:sz w:val="24"/>
          <w:szCs w:val="24"/>
        </w:rPr>
        <w:t>provide technical support for the Voter Roll Update exercise leading to the conduct of the Special Senatorial Election and the Constitutional Referendum.</w:t>
      </w:r>
    </w:p>
    <w:p w14:paraId="28B83B66" w14:textId="41CAE463" w:rsidR="00CF610D" w:rsidRDefault="00CF610D" w:rsidP="00CF610D">
      <w:pPr>
        <w:rPr>
          <w:sz w:val="24"/>
          <w:szCs w:val="24"/>
        </w:rPr>
      </w:pPr>
      <w:r>
        <w:rPr>
          <w:sz w:val="24"/>
          <w:szCs w:val="24"/>
        </w:rPr>
        <w:t>A NEC Statement quotes a communique from the Special Representative of the President of the Economic Communi</w:t>
      </w:r>
      <w:r w:rsidR="00915664">
        <w:rPr>
          <w:sz w:val="24"/>
          <w:szCs w:val="24"/>
        </w:rPr>
        <w:t xml:space="preserve">ty of West </w:t>
      </w:r>
      <w:r>
        <w:rPr>
          <w:sz w:val="24"/>
          <w:szCs w:val="24"/>
        </w:rPr>
        <w:t>African States, ECOWAS in Liberia</w:t>
      </w:r>
      <w:r w:rsidR="005A24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77F8">
        <w:rPr>
          <w:sz w:val="24"/>
          <w:szCs w:val="24"/>
        </w:rPr>
        <w:t xml:space="preserve">Ambassador Tunde O. </w:t>
      </w:r>
      <w:proofErr w:type="spellStart"/>
      <w:r w:rsidR="004877F8">
        <w:rPr>
          <w:sz w:val="24"/>
          <w:szCs w:val="24"/>
        </w:rPr>
        <w:t>A</w:t>
      </w:r>
      <w:r w:rsidR="00915664">
        <w:rPr>
          <w:sz w:val="24"/>
          <w:szCs w:val="24"/>
        </w:rPr>
        <w:t>jisomo</w:t>
      </w:r>
      <w:proofErr w:type="spellEnd"/>
      <w:r w:rsidR="00915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Chairperson of the National Elections Commission </w:t>
      </w:r>
      <w:proofErr w:type="spellStart"/>
      <w:r>
        <w:rPr>
          <w:sz w:val="24"/>
          <w:szCs w:val="24"/>
        </w:rPr>
        <w:t>Davidetta</w:t>
      </w:r>
      <w:proofErr w:type="spellEnd"/>
      <w:r>
        <w:rPr>
          <w:sz w:val="24"/>
          <w:szCs w:val="24"/>
        </w:rPr>
        <w:t xml:space="preserve"> Browne </w:t>
      </w:r>
      <w:proofErr w:type="spellStart"/>
      <w:r>
        <w:rPr>
          <w:sz w:val="24"/>
          <w:szCs w:val="24"/>
        </w:rPr>
        <w:t>Lansanah</w:t>
      </w:r>
      <w:proofErr w:type="spellEnd"/>
      <w:r>
        <w:rPr>
          <w:sz w:val="24"/>
          <w:szCs w:val="24"/>
        </w:rPr>
        <w:t xml:space="preserve"> </w:t>
      </w:r>
      <w:r w:rsidR="008C1BEA">
        <w:rPr>
          <w:sz w:val="24"/>
          <w:szCs w:val="24"/>
        </w:rPr>
        <w:t xml:space="preserve">saying </w:t>
      </w:r>
      <w:r>
        <w:rPr>
          <w:sz w:val="24"/>
          <w:szCs w:val="24"/>
        </w:rPr>
        <w:t xml:space="preserve">the coming of the two elections experts from Nigeria to the NEC is in furtherance to a formal request made to </w:t>
      </w:r>
      <w:r w:rsidR="0091566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ECOWAS </w:t>
      </w:r>
      <w:r w:rsidR="00915664">
        <w:rPr>
          <w:sz w:val="24"/>
          <w:szCs w:val="24"/>
        </w:rPr>
        <w:t xml:space="preserve">Commission for technical assistance to support Liberia </w:t>
      </w:r>
      <w:r>
        <w:rPr>
          <w:sz w:val="24"/>
          <w:szCs w:val="24"/>
        </w:rPr>
        <w:t xml:space="preserve">by President George </w:t>
      </w:r>
      <w:proofErr w:type="spellStart"/>
      <w:r>
        <w:rPr>
          <w:sz w:val="24"/>
          <w:szCs w:val="24"/>
        </w:rPr>
        <w:t>Manneh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Weah</w:t>
      </w:r>
      <w:proofErr w:type="spellEnd"/>
      <w:r>
        <w:rPr>
          <w:sz w:val="24"/>
          <w:szCs w:val="24"/>
        </w:rPr>
        <w:t>.</w:t>
      </w:r>
    </w:p>
    <w:p w14:paraId="3ECB9172" w14:textId="0E2BCEC9" w:rsidR="00D73992" w:rsidRDefault="008C1BEA">
      <w:pPr>
        <w:rPr>
          <w:sz w:val="24"/>
          <w:szCs w:val="24"/>
        </w:rPr>
      </w:pPr>
      <w:r>
        <w:rPr>
          <w:sz w:val="24"/>
          <w:szCs w:val="24"/>
        </w:rPr>
        <w:t>According to the</w:t>
      </w:r>
      <w:r w:rsidRPr="008C1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communique from the </w:t>
      </w:r>
      <w:r w:rsidR="00AB5148">
        <w:rPr>
          <w:sz w:val="24"/>
          <w:szCs w:val="24"/>
        </w:rPr>
        <w:t xml:space="preserve">Special Representative </w:t>
      </w:r>
      <w:r>
        <w:rPr>
          <w:sz w:val="24"/>
          <w:szCs w:val="24"/>
        </w:rPr>
        <w:t>of the ECOWAS Commission in Liberia</w:t>
      </w:r>
      <w:r w:rsidR="005A2434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5C4EC5">
        <w:rPr>
          <w:sz w:val="24"/>
          <w:szCs w:val="24"/>
        </w:rPr>
        <w:t xml:space="preserve">two-person </w:t>
      </w:r>
      <w:r w:rsidR="00D82787">
        <w:rPr>
          <w:sz w:val="24"/>
          <w:szCs w:val="24"/>
        </w:rPr>
        <w:t xml:space="preserve">ECOWAS Elections Support </w:t>
      </w:r>
      <w:r w:rsidR="005C4EC5">
        <w:rPr>
          <w:sz w:val="24"/>
          <w:szCs w:val="24"/>
        </w:rPr>
        <w:t xml:space="preserve">team </w:t>
      </w:r>
      <w:r>
        <w:rPr>
          <w:sz w:val="24"/>
          <w:szCs w:val="24"/>
        </w:rPr>
        <w:t xml:space="preserve">is </w:t>
      </w:r>
      <w:r w:rsidR="005C4EC5">
        <w:rPr>
          <w:sz w:val="24"/>
          <w:szCs w:val="24"/>
        </w:rPr>
        <w:t xml:space="preserve">headed by </w:t>
      </w:r>
      <w:r w:rsidR="00D73992">
        <w:rPr>
          <w:sz w:val="24"/>
          <w:szCs w:val="24"/>
        </w:rPr>
        <w:t xml:space="preserve">the </w:t>
      </w:r>
      <w:r w:rsidR="005C4EC5">
        <w:rPr>
          <w:sz w:val="24"/>
          <w:szCs w:val="24"/>
        </w:rPr>
        <w:t xml:space="preserve">former </w:t>
      </w:r>
      <w:r w:rsidR="004877F8">
        <w:rPr>
          <w:sz w:val="24"/>
          <w:szCs w:val="24"/>
        </w:rPr>
        <w:t xml:space="preserve">Chairperson </w:t>
      </w:r>
      <w:r w:rsidR="005A2434">
        <w:rPr>
          <w:sz w:val="24"/>
          <w:szCs w:val="24"/>
        </w:rPr>
        <w:t xml:space="preserve">of the </w:t>
      </w:r>
      <w:r w:rsidR="005C4EC5">
        <w:rPr>
          <w:sz w:val="24"/>
          <w:szCs w:val="24"/>
        </w:rPr>
        <w:t>Election Commission</w:t>
      </w:r>
      <w:r w:rsidR="004877F8">
        <w:rPr>
          <w:sz w:val="24"/>
          <w:szCs w:val="24"/>
        </w:rPr>
        <w:t xml:space="preserve"> </w:t>
      </w:r>
      <w:r w:rsidR="005C4EC5">
        <w:rPr>
          <w:sz w:val="24"/>
          <w:szCs w:val="24"/>
        </w:rPr>
        <w:t xml:space="preserve">of Ghana, </w:t>
      </w:r>
      <w:r w:rsidR="00D82787">
        <w:rPr>
          <w:sz w:val="24"/>
          <w:szCs w:val="24"/>
        </w:rPr>
        <w:t xml:space="preserve">Madam Charlotte </w:t>
      </w:r>
      <w:proofErr w:type="spellStart"/>
      <w:r w:rsidR="00D82787">
        <w:rPr>
          <w:sz w:val="24"/>
          <w:szCs w:val="24"/>
        </w:rPr>
        <w:t>Ossei</w:t>
      </w:r>
      <w:proofErr w:type="spellEnd"/>
      <w:r w:rsidR="00BA297B">
        <w:rPr>
          <w:sz w:val="24"/>
          <w:szCs w:val="24"/>
        </w:rPr>
        <w:t xml:space="preserve"> </w:t>
      </w:r>
      <w:r w:rsidR="004877F8">
        <w:rPr>
          <w:sz w:val="24"/>
          <w:szCs w:val="24"/>
        </w:rPr>
        <w:t xml:space="preserve">and </w:t>
      </w:r>
      <w:r w:rsidR="00D73992">
        <w:rPr>
          <w:sz w:val="24"/>
          <w:szCs w:val="24"/>
        </w:rPr>
        <w:t xml:space="preserve">will be deployed for </w:t>
      </w:r>
      <w:r w:rsidR="004877F8">
        <w:rPr>
          <w:sz w:val="24"/>
          <w:szCs w:val="24"/>
        </w:rPr>
        <w:t xml:space="preserve">a period of </w:t>
      </w:r>
      <w:r w:rsidR="00D73992">
        <w:rPr>
          <w:sz w:val="24"/>
          <w:szCs w:val="24"/>
        </w:rPr>
        <w:t>20 days, beginning 21 October 2020 to 10 November 2020.</w:t>
      </w:r>
    </w:p>
    <w:p w14:paraId="229790A4" w14:textId="77777777" w:rsidR="008C1BEA" w:rsidRDefault="008C1BEA" w:rsidP="006C4B02">
      <w:pPr>
        <w:spacing w:after="0"/>
        <w:rPr>
          <w:sz w:val="24"/>
          <w:szCs w:val="24"/>
        </w:rPr>
      </w:pPr>
    </w:p>
    <w:p w14:paraId="2B94AF55" w14:textId="77777777" w:rsidR="006C4B02" w:rsidRPr="006C4B02" w:rsidRDefault="006C4B02" w:rsidP="006C4B02">
      <w:pPr>
        <w:spacing w:after="0"/>
        <w:rPr>
          <w:sz w:val="24"/>
          <w:szCs w:val="24"/>
        </w:rPr>
      </w:pPr>
      <w:r w:rsidRPr="006C4B02">
        <w:rPr>
          <w:sz w:val="24"/>
          <w:szCs w:val="24"/>
        </w:rPr>
        <w:t xml:space="preserve">Signed </w:t>
      </w:r>
      <w:r w:rsidR="008C1BEA" w:rsidRPr="006C4B02">
        <w:rPr>
          <w:sz w:val="24"/>
          <w:szCs w:val="24"/>
        </w:rPr>
        <w:t>by</w:t>
      </w:r>
      <w:r w:rsidRPr="006C4B02">
        <w:rPr>
          <w:sz w:val="24"/>
          <w:szCs w:val="24"/>
        </w:rPr>
        <w:t>: ____________________.</w:t>
      </w:r>
    </w:p>
    <w:p w14:paraId="02171BDC" w14:textId="77777777" w:rsidR="006C4B02" w:rsidRPr="006C4B02" w:rsidRDefault="006C4B02" w:rsidP="006C4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C4B02">
        <w:rPr>
          <w:sz w:val="24"/>
          <w:szCs w:val="24"/>
        </w:rPr>
        <w:t>Prince Dunbar</w:t>
      </w:r>
    </w:p>
    <w:p w14:paraId="4B948171" w14:textId="77777777" w:rsidR="006C4B02" w:rsidRPr="006C4B02" w:rsidRDefault="006C4B02" w:rsidP="006C4B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6C4B02">
        <w:rPr>
          <w:b/>
          <w:sz w:val="24"/>
          <w:szCs w:val="24"/>
        </w:rPr>
        <w:t>Communications Officer</w:t>
      </w:r>
    </w:p>
    <w:sectPr w:rsidR="006C4B02" w:rsidRPr="006C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48FC" w14:textId="77777777" w:rsidR="001C45B6" w:rsidRDefault="001C45B6" w:rsidP="00CA40D2">
      <w:pPr>
        <w:spacing w:after="0" w:line="240" w:lineRule="auto"/>
      </w:pPr>
      <w:r>
        <w:separator/>
      </w:r>
    </w:p>
  </w:endnote>
  <w:endnote w:type="continuationSeparator" w:id="0">
    <w:p w14:paraId="7F7B9905" w14:textId="77777777" w:rsidR="001C45B6" w:rsidRDefault="001C45B6" w:rsidP="00CA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2ED6" w14:textId="77777777" w:rsidR="001C45B6" w:rsidRDefault="001C45B6" w:rsidP="00CA40D2">
      <w:pPr>
        <w:spacing w:after="0" w:line="240" w:lineRule="auto"/>
      </w:pPr>
      <w:r>
        <w:separator/>
      </w:r>
    </w:p>
  </w:footnote>
  <w:footnote w:type="continuationSeparator" w:id="0">
    <w:p w14:paraId="23B0B770" w14:textId="77777777" w:rsidR="001C45B6" w:rsidRDefault="001C45B6" w:rsidP="00CA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D2"/>
    <w:rsid w:val="00075888"/>
    <w:rsid w:val="000819E7"/>
    <w:rsid w:val="00091883"/>
    <w:rsid w:val="001125C3"/>
    <w:rsid w:val="00112DE8"/>
    <w:rsid w:val="00143210"/>
    <w:rsid w:val="0015108A"/>
    <w:rsid w:val="001C45B6"/>
    <w:rsid w:val="002915CD"/>
    <w:rsid w:val="004313F3"/>
    <w:rsid w:val="004736F6"/>
    <w:rsid w:val="004877F8"/>
    <w:rsid w:val="004B0859"/>
    <w:rsid w:val="004D0FA0"/>
    <w:rsid w:val="005A2434"/>
    <w:rsid w:val="005C4EC5"/>
    <w:rsid w:val="00644B03"/>
    <w:rsid w:val="006C4B02"/>
    <w:rsid w:val="006E5E46"/>
    <w:rsid w:val="007D6029"/>
    <w:rsid w:val="00835CA5"/>
    <w:rsid w:val="008945B5"/>
    <w:rsid w:val="008C1BEA"/>
    <w:rsid w:val="008E6096"/>
    <w:rsid w:val="00911BC8"/>
    <w:rsid w:val="00915664"/>
    <w:rsid w:val="00922ECA"/>
    <w:rsid w:val="00942F47"/>
    <w:rsid w:val="00A209B5"/>
    <w:rsid w:val="00A516A9"/>
    <w:rsid w:val="00A75DF6"/>
    <w:rsid w:val="00AB5148"/>
    <w:rsid w:val="00BA297B"/>
    <w:rsid w:val="00C02E9D"/>
    <w:rsid w:val="00CA40D2"/>
    <w:rsid w:val="00CF610D"/>
    <w:rsid w:val="00D73992"/>
    <w:rsid w:val="00D82787"/>
    <w:rsid w:val="00DB370B"/>
    <w:rsid w:val="00E10D5F"/>
    <w:rsid w:val="00E3728E"/>
    <w:rsid w:val="00F21C31"/>
    <w:rsid w:val="00F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45F6"/>
  <w15:chartTrackingRefBased/>
  <w15:docId w15:val="{AF4C0D9A-F6AF-4BC8-9CFF-5F4A9F3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D2"/>
  </w:style>
  <w:style w:type="paragraph" w:styleId="Footer">
    <w:name w:val="footer"/>
    <w:basedOn w:val="Normal"/>
    <w:link w:val="FooterChar"/>
    <w:uiPriority w:val="99"/>
    <w:unhideWhenUsed/>
    <w:rsid w:val="00CA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Henry B. Flomo</cp:lastModifiedBy>
  <cp:revision>17</cp:revision>
  <dcterms:created xsi:type="dcterms:W3CDTF">2020-10-25T14:06:00Z</dcterms:created>
  <dcterms:modified xsi:type="dcterms:W3CDTF">2020-10-25T18:13:00Z</dcterms:modified>
</cp:coreProperties>
</file>